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E1FE7" w14:textId="77777777" w:rsidR="00A34292" w:rsidRDefault="00A34292" w:rsidP="00AE27BA">
      <w:pPr>
        <w:pStyle w:val="Heading1"/>
        <w:ind w:hanging="2834"/>
        <w:jc w:val="center"/>
        <w:rPr>
          <w:color w:val="215868" w:themeColor="accent5" w:themeShade="80"/>
          <w:w w:val="99"/>
        </w:rPr>
      </w:pPr>
    </w:p>
    <w:p w14:paraId="75E8EF95" w14:textId="0C507827" w:rsidR="00AE27BA" w:rsidRPr="00AE27BA" w:rsidRDefault="00AE27BA" w:rsidP="00AE27BA">
      <w:pPr>
        <w:pStyle w:val="Heading1"/>
        <w:ind w:hanging="2834"/>
        <w:jc w:val="center"/>
        <w:rPr>
          <w:color w:val="215868" w:themeColor="accent5" w:themeShade="80"/>
          <w:w w:val="99"/>
        </w:rPr>
      </w:pPr>
      <w:r w:rsidRPr="00AE27BA">
        <w:rPr>
          <w:color w:val="215868" w:themeColor="accent5" w:themeShade="80"/>
          <w:w w:val="99"/>
        </w:rPr>
        <w:t>Federation of Heavers Farm and Selsdon Primary Schools</w:t>
      </w:r>
    </w:p>
    <w:p w14:paraId="043C1E58" w14:textId="77777777" w:rsidR="00EC264B" w:rsidRDefault="00670957">
      <w:pPr>
        <w:pStyle w:val="Heading1"/>
      </w:pPr>
      <w:r>
        <w:rPr>
          <w:u w:val="single"/>
        </w:rPr>
        <w:t>REQUEST FOR DISCRETIONARY LEAVE</w:t>
      </w:r>
    </w:p>
    <w:p w14:paraId="7E38B862" w14:textId="77777777" w:rsidR="001429FF" w:rsidRDefault="001429FF" w:rsidP="001429FF">
      <w:pPr>
        <w:spacing w:before="4"/>
        <w:jc w:val="center"/>
        <w:rPr>
          <w:bCs/>
          <w:i/>
          <w:iCs/>
          <w:sz w:val="21"/>
        </w:rPr>
      </w:pPr>
    </w:p>
    <w:p w14:paraId="1164C926" w14:textId="5E8B19C8" w:rsidR="00EC264B" w:rsidRDefault="001429FF" w:rsidP="001429FF">
      <w:pPr>
        <w:spacing w:before="4"/>
        <w:jc w:val="center"/>
        <w:rPr>
          <w:bCs/>
          <w:i/>
          <w:iCs/>
          <w:sz w:val="21"/>
        </w:rPr>
      </w:pPr>
      <w:r>
        <w:rPr>
          <w:bCs/>
          <w:i/>
          <w:iCs/>
          <w:sz w:val="21"/>
        </w:rPr>
        <w:t>Please complete this form electronically and it, along with evidence to support your request, to:</w:t>
      </w:r>
    </w:p>
    <w:p w14:paraId="2EF8B241" w14:textId="0E9A5F5B" w:rsidR="001429FF" w:rsidRDefault="001429FF" w:rsidP="001429FF">
      <w:pPr>
        <w:spacing w:before="4"/>
        <w:jc w:val="center"/>
        <w:rPr>
          <w:bCs/>
          <w:i/>
          <w:iCs/>
          <w:sz w:val="21"/>
        </w:rPr>
      </w:pPr>
      <w:r>
        <w:rPr>
          <w:bCs/>
          <w:i/>
          <w:iCs/>
          <w:sz w:val="21"/>
        </w:rPr>
        <w:t xml:space="preserve">Heavers Farm: Tina Marola </w:t>
      </w:r>
      <w:hyperlink r:id="rId7" w:history="1">
        <w:r w:rsidRPr="00692FD7">
          <w:rPr>
            <w:rStyle w:val="Hyperlink"/>
            <w:bCs/>
            <w:i/>
            <w:iCs/>
            <w:sz w:val="21"/>
          </w:rPr>
          <w:t>office@heaversfarm.croydon.sch.uk</w:t>
        </w:r>
      </w:hyperlink>
      <w:r>
        <w:rPr>
          <w:bCs/>
          <w:i/>
          <w:iCs/>
          <w:sz w:val="21"/>
        </w:rPr>
        <w:t xml:space="preserve"> </w:t>
      </w:r>
    </w:p>
    <w:p w14:paraId="3BFEF0DF" w14:textId="563A74B1" w:rsidR="00105C12" w:rsidRDefault="001429FF" w:rsidP="001429FF">
      <w:pPr>
        <w:spacing w:before="4"/>
        <w:jc w:val="center"/>
        <w:rPr>
          <w:rStyle w:val="Hyperlink"/>
          <w:bCs/>
          <w:i/>
          <w:iCs/>
          <w:sz w:val="21"/>
        </w:rPr>
      </w:pPr>
      <w:r>
        <w:rPr>
          <w:bCs/>
          <w:i/>
          <w:iCs/>
          <w:sz w:val="21"/>
        </w:rPr>
        <w:t xml:space="preserve">Selsdon Primary: Shahina Rahman </w:t>
      </w:r>
      <w:hyperlink r:id="rId8" w:history="1">
        <w:r w:rsidRPr="00692FD7">
          <w:rPr>
            <w:rStyle w:val="Hyperlink"/>
            <w:bCs/>
            <w:i/>
            <w:iCs/>
            <w:sz w:val="21"/>
          </w:rPr>
          <w:t>srahman188.306@lgflmail.org</w:t>
        </w:r>
      </w:hyperlink>
    </w:p>
    <w:p w14:paraId="62856C9A" w14:textId="5075A22D" w:rsidR="00EC264B" w:rsidRPr="00516B0A" w:rsidRDefault="00EC264B" w:rsidP="00105C12">
      <w:pPr>
        <w:spacing w:before="70"/>
        <w:rPr>
          <w:color w:val="FF0000"/>
          <w:sz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8931"/>
      </w:tblGrid>
      <w:tr w:rsidR="001429FF" w14:paraId="4085C39F" w14:textId="77777777" w:rsidTr="00A34292">
        <w:trPr>
          <w:trHeight w:val="489"/>
        </w:trPr>
        <w:tc>
          <w:tcPr>
            <w:tcW w:w="2126" w:type="dxa"/>
            <w:shd w:val="clear" w:color="auto" w:fill="B8CCE4" w:themeFill="accent1" w:themeFillTint="66"/>
            <w:vAlign w:val="center"/>
          </w:tcPr>
          <w:p w14:paraId="184EA499" w14:textId="1CA818B5" w:rsidR="001429FF" w:rsidRPr="001429FF" w:rsidRDefault="001429FF" w:rsidP="001429FF">
            <w:pPr>
              <w:spacing w:before="6"/>
              <w:rPr>
                <w:b/>
                <w:bCs/>
                <w:sz w:val="28"/>
              </w:rPr>
            </w:pPr>
            <w:r w:rsidRPr="001429FF">
              <w:rPr>
                <w:b/>
                <w:bCs/>
                <w:sz w:val="24"/>
                <w:szCs w:val="21"/>
              </w:rPr>
              <w:t>Staff Name</w:t>
            </w:r>
          </w:p>
        </w:tc>
        <w:tc>
          <w:tcPr>
            <w:tcW w:w="8931" w:type="dxa"/>
            <w:vAlign w:val="center"/>
          </w:tcPr>
          <w:p w14:paraId="5432EB9D" w14:textId="115C2D9D" w:rsidR="001429FF" w:rsidRPr="001429FF" w:rsidRDefault="001429FF" w:rsidP="001429FF">
            <w:pPr>
              <w:spacing w:before="6"/>
              <w:rPr>
                <w:sz w:val="24"/>
                <w:szCs w:val="21"/>
              </w:rPr>
            </w:pPr>
          </w:p>
        </w:tc>
      </w:tr>
    </w:tbl>
    <w:p w14:paraId="6EDBAC30" w14:textId="77777777" w:rsidR="001429FF" w:rsidRPr="001429FF" w:rsidRDefault="001429FF">
      <w:pPr>
        <w:spacing w:before="6"/>
        <w:rPr>
          <w:sz w:val="20"/>
          <w:szCs w:val="16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4"/>
        <w:gridCol w:w="7513"/>
      </w:tblGrid>
      <w:tr w:rsidR="001429FF" w14:paraId="5D66454A" w14:textId="77777777" w:rsidTr="00516B0A">
        <w:tc>
          <w:tcPr>
            <w:tcW w:w="11087" w:type="dxa"/>
            <w:gridSpan w:val="2"/>
            <w:shd w:val="clear" w:color="auto" w:fill="B8CCE4" w:themeFill="accent1" w:themeFillTint="66"/>
          </w:tcPr>
          <w:p w14:paraId="3E4AFA04" w14:textId="1472F7D6" w:rsidR="001429FF" w:rsidRPr="001429FF" w:rsidRDefault="001429FF" w:rsidP="001429FF">
            <w:pPr>
              <w:pStyle w:val="TableParagraph"/>
              <w:spacing w:line="272" w:lineRule="exact"/>
              <w:ind w:left="105"/>
              <w:jc w:val="center"/>
              <w:rPr>
                <w:b/>
                <w:bCs/>
                <w:sz w:val="24"/>
              </w:rPr>
            </w:pPr>
            <w:r w:rsidRPr="001429FF">
              <w:rPr>
                <w:b/>
                <w:bCs/>
                <w:sz w:val="24"/>
              </w:rPr>
              <w:t>Details of discretionary leave being requested</w:t>
            </w:r>
          </w:p>
        </w:tc>
      </w:tr>
      <w:tr w:rsidR="001429FF" w14:paraId="0DC9A923" w14:textId="77777777" w:rsidTr="00105C12">
        <w:tc>
          <w:tcPr>
            <w:tcW w:w="3574" w:type="dxa"/>
            <w:shd w:val="clear" w:color="auto" w:fill="DBE5F1" w:themeFill="accent1" w:themeFillTint="33"/>
          </w:tcPr>
          <w:p w14:paraId="42D321EA" w14:textId="73B45F43" w:rsidR="001429FF" w:rsidRPr="00E11B47" w:rsidRDefault="001429FF" w:rsidP="001429FF">
            <w:pPr>
              <w:pStyle w:val="TableParagraph"/>
              <w:ind w:right="1012"/>
              <w:rPr>
                <w:b/>
                <w:bCs/>
                <w:szCs w:val="21"/>
              </w:rPr>
            </w:pPr>
            <w:r w:rsidRPr="00E11B47">
              <w:rPr>
                <w:b/>
                <w:bCs/>
                <w:szCs w:val="21"/>
              </w:rPr>
              <w:t xml:space="preserve">  Date(s):</w:t>
            </w:r>
          </w:p>
        </w:tc>
        <w:tc>
          <w:tcPr>
            <w:tcW w:w="7513" w:type="dxa"/>
          </w:tcPr>
          <w:p w14:paraId="38C8E36D" w14:textId="07D2049E" w:rsidR="00516B0A" w:rsidRPr="00E11B47" w:rsidRDefault="00516B0A" w:rsidP="00516B0A">
            <w:pPr>
              <w:pStyle w:val="TableParagraph"/>
              <w:spacing w:line="272" w:lineRule="exact"/>
              <w:ind w:left="228"/>
              <w:rPr>
                <w:szCs w:val="21"/>
              </w:rPr>
            </w:pPr>
          </w:p>
        </w:tc>
      </w:tr>
      <w:tr w:rsidR="001429FF" w14:paraId="75C6B352" w14:textId="77777777" w:rsidTr="00105C12">
        <w:tc>
          <w:tcPr>
            <w:tcW w:w="3574" w:type="dxa"/>
            <w:shd w:val="clear" w:color="auto" w:fill="DBE5F1" w:themeFill="accent1" w:themeFillTint="33"/>
          </w:tcPr>
          <w:p w14:paraId="0A304317" w14:textId="6BDF4E2C" w:rsidR="001429FF" w:rsidRPr="00E11B47" w:rsidRDefault="001429FF" w:rsidP="001429FF">
            <w:pPr>
              <w:pStyle w:val="TableParagraph"/>
              <w:tabs>
                <w:tab w:val="left" w:pos="3432"/>
              </w:tabs>
              <w:ind w:left="105" w:right="-3"/>
              <w:rPr>
                <w:b/>
                <w:bCs/>
                <w:szCs w:val="21"/>
              </w:rPr>
            </w:pPr>
            <w:r w:rsidRPr="00E11B47">
              <w:rPr>
                <w:b/>
                <w:bCs/>
                <w:szCs w:val="21"/>
              </w:rPr>
              <w:t>Total number of days requested</w:t>
            </w:r>
          </w:p>
        </w:tc>
        <w:tc>
          <w:tcPr>
            <w:tcW w:w="7513" w:type="dxa"/>
          </w:tcPr>
          <w:p w14:paraId="788A896B" w14:textId="77777777" w:rsidR="001429FF" w:rsidRPr="00E11B47" w:rsidRDefault="001429FF" w:rsidP="00516B0A">
            <w:pPr>
              <w:pStyle w:val="TableParagraph"/>
              <w:spacing w:line="272" w:lineRule="exact"/>
              <w:ind w:left="228"/>
              <w:rPr>
                <w:szCs w:val="21"/>
              </w:rPr>
            </w:pPr>
          </w:p>
        </w:tc>
      </w:tr>
      <w:tr w:rsidR="001429FF" w14:paraId="4BB2BCDA" w14:textId="77777777" w:rsidTr="00105C12">
        <w:tc>
          <w:tcPr>
            <w:tcW w:w="3574" w:type="dxa"/>
            <w:shd w:val="clear" w:color="auto" w:fill="DBE5F1" w:themeFill="accent1" w:themeFillTint="33"/>
          </w:tcPr>
          <w:p w14:paraId="0A4D3DD8" w14:textId="16C9E5EF" w:rsidR="001429FF" w:rsidRPr="00E11B47" w:rsidRDefault="001429FF" w:rsidP="001429FF">
            <w:pPr>
              <w:pStyle w:val="TableParagraph"/>
              <w:ind w:left="108" w:right="143"/>
              <w:rPr>
                <w:b/>
                <w:bCs/>
                <w:szCs w:val="21"/>
              </w:rPr>
            </w:pPr>
            <w:r w:rsidRPr="00E11B47">
              <w:rPr>
                <w:b/>
                <w:bCs/>
                <w:szCs w:val="21"/>
              </w:rPr>
              <w:t>Paid/Unpaid /Either</w:t>
            </w:r>
          </w:p>
        </w:tc>
        <w:tc>
          <w:tcPr>
            <w:tcW w:w="7513" w:type="dxa"/>
          </w:tcPr>
          <w:p w14:paraId="504A412A" w14:textId="77777777" w:rsidR="001429FF" w:rsidRPr="00E11B47" w:rsidRDefault="001429FF" w:rsidP="00516B0A">
            <w:pPr>
              <w:pStyle w:val="TableParagraph"/>
              <w:spacing w:line="272" w:lineRule="exact"/>
              <w:ind w:left="228"/>
              <w:rPr>
                <w:szCs w:val="21"/>
              </w:rPr>
            </w:pPr>
          </w:p>
        </w:tc>
      </w:tr>
      <w:tr w:rsidR="00EC264B" w14:paraId="13E72F71" w14:textId="77777777" w:rsidTr="00516B0A">
        <w:tc>
          <w:tcPr>
            <w:tcW w:w="11087" w:type="dxa"/>
            <w:gridSpan w:val="2"/>
            <w:shd w:val="clear" w:color="auto" w:fill="B8CCE4" w:themeFill="accent1" w:themeFillTint="66"/>
          </w:tcPr>
          <w:p w14:paraId="5D940DED" w14:textId="77777777" w:rsidR="00EC264B" w:rsidRPr="001429FF" w:rsidRDefault="00670957" w:rsidP="001429FF">
            <w:pPr>
              <w:pStyle w:val="TableParagraph"/>
              <w:spacing w:line="272" w:lineRule="exact"/>
              <w:ind w:left="105"/>
              <w:jc w:val="center"/>
              <w:rPr>
                <w:b/>
                <w:bCs/>
                <w:sz w:val="24"/>
              </w:rPr>
            </w:pPr>
            <w:r w:rsidRPr="001429FF">
              <w:rPr>
                <w:b/>
                <w:bCs/>
                <w:sz w:val="24"/>
              </w:rPr>
              <w:t>Reason for request</w:t>
            </w:r>
          </w:p>
        </w:tc>
      </w:tr>
      <w:tr w:rsidR="001429FF" w14:paraId="726CF7AE" w14:textId="77777777" w:rsidTr="00105C12">
        <w:trPr>
          <w:trHeight w:val="652"/>
        </w:trPr>
        <w:tc>
          <w:tcPr>
            <w:tcW w:w="11087" w:type="dxa"/>
            <w:gridSpan w:val="2"/>
            <w:shd w:val="clear" w:color="auto" w:fill="FFFFFF" w:themeFill="background1"/>
          </w:tcPr>
          <w:p w14:paraId="76428ECB" w14:textId="68985A6F" w:rsidR="00105C12" w:rsidRPr="00516B0A" w:rsidRDefault="00105C12" w:rsidP="00FD6888">
            <w:pPr>
              <w:pStyle w:val="TableParagraph"/>
              <w:spacing w:line="272" w:lineRule="exact"/>
              <w:ind w:left="172"/>
              <w:rPr>
                <w:szCs w:val="21"/>
              </w:rPr>
            </w:pPr>
          </w:p>
        </w:tc>
      </w:tr>
      <w:tr w:rsidR="001429FF" w14:paraId="196E5AA3" w14:textId="77777777" w:rsidTr="00105C12">
        <w:trPr>
          <w:trHeight w:val="1271"/>
        </w:trPr>
        <w:tc>
          <w:tcPr>
            <w:tcW w:w="11087" w:type="dxa"/>
            <w:gridSpan w:val="2"/>
            <w:shd w:val="clear" w:color="auto" w:fill="B8CCE4" w:themeFill="accent1" w:themeFillTint="66"/>
          </w:tcPr>
          <w:p w14:paraId="12700E9D" w14:textId="7B2E9AE4" w:rsidR="001429FF" w:rsidRDefault="001429FF" w:rsidP="001429FF">
            <w:pPr>
              <w:pStyle w:val="TableParagraph"/>
              <w:spacing w:line="272" w:lineRule="exact"/>
              <w:ind w:left="105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Evidence Provided</w:t>
            </w:r>
          </w:p>
          <w:p w14:paraId="6E4C6484" w14:textId="77777777" w:rsidR="001429FF" w:rsidRDefault="001429FF" w:rsidP="001429FF">
            <w:pPr>
              <w:pStyle w:val="TableParagraph"/>
              <w:spacing w:line="272" w:lineRule="exact"/>
              <w:ind w:left="105"/>
              <w:jc w:val="center"/>
              <w:rPr>
                <w:i/>
                <w:iCs/>
                <w:sz w:val="21"/>
                <w:szCs w:val="20"/>
              </w:rPr>
            </w:pPr>
            <w:r>
              <w:rPr>
                <w:i/>
                <w:iCs/>
                <w:sz w:val="21"/>
                <w:szCs w:val="20"/>
              </w:rPr>
              <w:t>This should either be a photograph of the original letter, a screenshot of a text message</w:t>
            </w:r>
          </w:p>
          <w:p w14:paraId="4EC4A26F" w14:textId="77777777" w:rsidR="00105C12" w:rsidRDefault="001429FF" w:rsidP="00105C12">
            <w:pPr>
              <w:spacing w:before="4"/>
              <w:jc w:val="center"/>
              <w:rPr>
                <w:rStyle w:val="Hyperlink"/>
                <w:bCs/>
                <w:i/>
                <w:iCs/>
                <w:color w:val="FF0000"/>
                <w:sz w:val="21"/>
                <w:u w:val="none"/>
              </w:rPr>
            </w:pPr>
            <w:r>
              <w:rPr>
                <w:i/>
                <w:iCs/>
                <w:sz w:val="21"/>
                <w:szCs w:val="20"/>
              </w:rPr>
              <w:t xml:space="preserve"> or you should forward the relevant email</w:t>
            </w:r>
            <w:r w:rsidR="00105C12">
              <w:rPr>
                <w:i/>
                <w:iCs/>
                <w:sz w:val="21"/>
                <w:szCs w:val="20"/>
              </w:rPr>
              <w:t>.</w:t>
            </w:r>
            <w:r w:rsidR="00105C12" w:rsidRPr="00105C12">
              <w:rPr>
                <w:rStyle w:val="Hyperlink"/>
                <w:bCs/>
                <w:i/>
                <w:iCs/>
                <w:color w:val="FF0000"/>
                <w:sz w:val="21"/>
                <w:u w:val="none"/>
              </w:rPr>
              <w:t xml:space="preserve"> </w:t>
            </w:r>
          </w:p>
          <w:p w14:paraId="6369E3E8" w14:textId="09D86C6F" w:rsidR="00105C12" w:rsidRPr="00105C12" w:rsidRDefault="00105C12" w:rsidP="00105C12">
            <w:pPr>
              <w:spacing w:before="4"/>
              <w:jc w:val="center"/>
              <w:rPr>
                <w:rStyle w:val="Hyperlink"/>
                <w:bCs/>
                <w:i/>
                <w:iCs/>
                <w:color w:val="FF0000"/>
                <w:sz w:val="21"/>
                <w:u w:val="none"/>
              </w:rPr>
            </w:pPr>
            <w:r w:rsidRPr="00105C12">
              <w:rPr>
                <w:rStyle w:val="Hyperlink"/>
                <w:bCs/>
                <w:i/>
                <w:iCs/>
                <w:color w:val="FF0000"/>
                <w:sz w:val="21"/>
                <w:u w:val="none"/>
              </w:rPr>
              <w:t>Please note that any evidence sent should be complete documents</w:t>
            </w:r>
            <w:r>
              <w:rPr>
                <w:rStyle w:val="Hyperlink"/>
                <w:bCs/>
                <w:i/>
                <w:iCs/>
                <w:color w:val="FF0000"/>
                <w:sz w:val="21"/>
                <w:u w:val="none"/>
              </w:rPr>
              <w:t xml:space="preserve"> </w:t>
            </w:r>
            <w:r w:rsidRPr="00105C12">
              <w:rPr>
                <w:rStyle w:val="Hyperlink"/>
                <w:bCs/>
                <w:i/>
                <w:iCs/>
                <w:color w:val="FF0000"/>
                <w:sz w:val="21"/>
                <w:u w:val="none"/>
              </w:rPr>
              <w:t xml:space="preserve">and include all information. </w:t>
            </w:r>
          </w:p>
          <w:p w14:paraId="6D0950D1" w14:textId="1CFF266A" w:rsidR="001429FF" w:rsidRPr="00105C12" w:rsidRDefault="00105C12" w:rsidP="00105C12">
            <w:pPr>
              <w:spacing w:before="4"/>
              <w:jc w:val="center"/>
              <w:rPr>
                <w:bCs/>
                <w:i/>
                <w:iCs/>
                <w:color w:val="FF0000"/>
                <w:sz w:val="21"/>
              </w:rPr>
            </w:pPr>
            <w:r w:rsidRPr="00105C12">
              <w:rPr>
                <w:rStyle w:val="Hyperlink"/>
                <w:bCs/>
                <w:i/>
                <w:iCs/>
                <w:color w:val="FF0000"/>
                <w:sz w:val="21"/>
                <w:u w:val="none"/>
              </w:rPr>
              <w:t>You may be contacted for further informatio</w:t>
            </w:r>
            <w:r>
              <w:rPr>
                <w:rStyle w:val="Hyperlink"/>
                <w:bCs/>
                <w:i/>
                <w:iCs/>
                <w:color w:val="FF0000"/>
                <w:sz w:val="21"/>
                <w:u w:val="none"/>
              </w:rPr>
              <w:t>n</w:t>
            </w:r>
            <w:r w:rsidRPr="00105C12">
              <w:rPr>
                <w:rStyle w:val="Hyperlink"/>
                <w:bCs/>
                <w:i/>
                <w:iCs/>
                <w:color w:val="FF0000"/>
                <w:sz w:val="21"/>
                <w:u w:val="none"/>
              </w:rPr>
              <w:t>.</w:t>
            </w:r>
            <w:r>
              <w:rPr>
                <w:rStyle w:val="Hyperlink"/>
                <w:bCs/>
                <w:i/>
                <w:iCs/>
                <w:color w:val="FF0000"/>
                <w:sz w:val="21"/>
                <w:u w:val="none"/>
              </w:rPr>
              <w:t xml:space="preserve"> </w:t>
            </w:r>
          </w:p>
        </w:tc>
      </w:tr>
      <w:tr w:rsidR="00EC264B" w14:paraId="3B36018F" w14:textId="77777777" w:rsidTr="00105C12">
        <w:trPr>
          <w:trHeight w:val="698"/>
        </w:trPr>
        <w:tc>
          <w:tcPr>
            <w:tcW w:w="11087" w:type="dxa"/>
            <w:gridSpan w:val="2"/>
          </w:tcPr>
          <w:p w14:paraId="2713BC92" w14:textId="136D8106" w:rsidR="00105C12" w:rsidRPr="00E11B47" w:rsidRDefault="00105C12" w:rsidP="00FD6888">
            <w:pPr>
              <w:pStyle w:val="TableParagraph"/>
              <w:spacing w:line="272" w:lineRule="exact"/>
              <w:ind w:left="172"/>
              <w:rPr>
                <w:szCs w:val="32"/>
              </w:rPr>
            </w:pPr>
          </w:p>
        </w:tc>
      </w:tr>
      <w:tr w:rsidR="00A34292" w14:paraId="25968D38" w14:textId="77777777" w:rsidTr="00516B0A">
        <w:tc>
          <w:tcPr>
            <w:tcW w:w="11087" w:type="dxa"/>
            <w:gridSpan w:val="2"/>
            <w:shd w:val="clear" w:color="auto" w:fill="B8CCE4" w:themeFill="accent1" w:themeFillTint="66"/>
          </w:tcPr>
          <w:p w14:paraId="2BEC5C1D" w14:textId="646DD1BF" w:rsidR="00A34292" w:rsidRDefault="00A34292" w:rsidP="00A34292">
            <w:pPr>
              <w:pStyle w:val="TableParagraph"/>
              <w:spacing w:line="272" w:lineRule="exact"/>
              <w:ind w:left="105"/>
              <w:jc w:val="center"/>
              <w:rPr>
                <w:sz w:val="19"/>
              </w:rPr>
            </w:pPr>
            <w:r>
              <w:rPr>
                <w:b/>
                <w:bCs/>
                <w:sz w:val="24"/>
              </w:rPr>
              <w:t>Line Manager</w:t>
            </w:r>
          </w:p>
        </w:tc>
      </w:tr>
      <w:tr w:rsidR="00A34292" w14:paraId="53B5950A" w14:textId="77777777" w:rsidTr="00105C12">
        <w:tc>
          <w:tcPr>
            <w:tcW w:w="3574" w:type="dxa"/>
            <w:shd w:val="clear" w:color="auto" w:fill="DBE5F1" w:themeFill="accent1" w:themeFillTint="33"/>
          </w:tcPr>
          <w:p w14:paraId="6B38AFC9" w14:textId="5745CB76" w:rsidR="00A34292" w:rsidRPr="00E11B47" w:rsidRDefault="00A34292" w:rsidP="00A34292">
            <w:pPr>
              <w:pStyle w:val="TableParagraph"/>
              <w:spacing w:line="272" w:lineRule="exact"/>
              <w:ind w:left="105"/>
              <w:rPr>
                <w:b/>
                <w:bCs/>
              </w:rPr>
            </w:pPr>
            <w:r w:rsidRPr="00E11B47">
              <w:rPr>
                <w:b/>
                <w:bCs/>
              </w:rPr>
              <w:t>Name of line manager</w:t>
            </w:r>
          </w:p>
        </w:tc>
        <w:tc>
          <w:tcPr>
            <w:tcW w:w="7513" w:type="dxa"/>
          </w:tcPr>
          <w:p w14:paraId="70A70D49" w14:textId="383879DA" w:rsidR="00516B0A" w:rsidRPr="00E11B47" w:rsidRDefault="00516B0A" w:rsidP="00516B0A">
            <w:pPr>
              <w:pStyle w:val="TableParagraph"/>
              <w:spacing w:line="272" w:lineRule="exact"/>
              <w:ind w:left="228"/>
            </w:pPr>
          </w:p>
        </w:tc>
      </w:tr>
      <w:tr w:rsidR="00A34292" w14:paraId="174A6480" w14:textId="77777777" w:rsidTr="00105C12">
        <w:tc>
          <w:tcPr>
            <w:tcW w:w="3574" w:type="dxa"/>
            <w:shd w:val="clear" w:color="auto" w:fill="DBE5F1" w:themeFill="accent1" w:themeFillTint="33"/>
          </w:tcPr>
          <w:p w14:paraId="6A904B1A" w14:textId="2B9B44C9" w:rsidR="00A34292" w:rsidRPr="00E11B47" w:rsidRDefault="004B1FA9" w:rsidP="00A34292">
            <w:pPr>
              <w:pStyle w:val="TableParagraph"/>
              <w:spacing w:line="272" w:lineRule="exact"/>
              <w:ind w:left="105"/>
              <w:rPr>
                <w:b/>
                <w:bCs/>
              </w:rPr>
            </w:pPr>
            <w:r w:rsidRPr="00E11B47">
              <w:rPr>
                <w:b/>
                <w:bCs/>
              </w:rPr>
              <w:t xml:space="preserve">Date shared with </w:t>
            </w:r>
            <w:r w:rsidR="00A34292" w:rsidRPr="00E11B47">
              <w:rPr>
                <w:b/>
                <w:bCs/>
              </w:rPr>
              <w:t>line manager</w:t>
            </w:r>
          </w:p>
        </w:tc>
        <w:tc>
          <w:tcPr>
            <w:tcW w:w="7513" w:type="dxa"/>
          </w:tcPr>
          <w:p w14:paraId="3C9E12F7" w14:textId="77777777" w:rsidR="00A34292" w:rsidRPr="00E11B47" w:rsidRDefault="00A34292" w:rsidP="00516B0A">
            <w:pPr>
              <w:pStyle w:val="TableParagraph"/>
              <w:spacing w:line="272" w:lineRule="exact"/>
              <w:ind w:left="228"/>
            </w:pPr>
          </w:p>
        </w:tc>
      </w:tr>
      <w:tr w:rsidR="00A34292" w14:paraId="70285801" w14:textId="77777777" w:rsidTr="00105C12">
        <w:tc>
          <w:tcPr>
            <w:tcW w:w="3574" w:type="dxa"/>
            <w:shd w:val="clear" w:color="auto" w:fill="DBE5F1" w:themeFill="accent1" w:themeFillTint="33"/>
          </w:tcPr>
          <w:p w14:paraId="19A87924" w14:textId="7EAAA177" w:rsidR="00A34292" w:rsidRPr="00E11B47" w:rsidRDefault="00A34292" w:rsidP="00A34292">
            <w:pPr>
              <w:pStyle w:val="TableParagraph"/>
              <w:spacing w:line="272" w:lineRule="exact"/>
              <w:ind w:left="105"/>
              <w:rPr>
                <w:b/>
                <w:bCs/>
              </w:rPr>
            </w:pPr>
            <w:r w:rsidRPr="00E11B47">
              <w:rPr>
                <w:b/>
                <w:bCs/>
              </w:rPr>
              <w:t>Notes</w:t>
            </w:r>
          </w:p>
        </w:tc>
        <w:tc>
          <w:tcPr>
            <w:tcW w:w="7513" w:type="dxa"/>
          </w:tcPr>
          <w:p w14:paraId="6F3C1CC3" w14:textId="364E556E" w:rsidR="00516B0A" w:rsidRPr="00E11B47" w:rsidRDefault="00516B0A" w:rsidP="00516B0A">
            <w:pPr>
              <w:pStyle w:val="TableParagraph"/>
              <w:spacing w:line="272" w:lineRule="exact"/>
              <w:ind w:left="228"/>
            </w:pPr>
          </w:p>
        </w:tc>
      </w:tr>
    </w:tbl>
    <w:p w14:paraId="79472770" w14:textId="77777777" w:rsidR="004B1FA9" w:rsidRPr="00516B0A" w:rsidRDefault="004B1FA9" w:rsidP="004B1FA9">
      <w:pPr>
        <w:pStyle w:val="Heading1"/>
        <w:spacing w:before="63"/>
        <w:ind w:left="0" w:right="4228"/>
        <w:jc w:val="center"/>
        <w:rPr>
          <w:sz w:val="18"/>
          <w:szCs w:val="18"/>
        </w:rPr>
      </w:pPr>
    </w:p>
    <w:p w14:paraId="39035106" w14:textId="4FB44CE6" w:rsidR="004B1FA9" w:rsidRDefault="004B1FA9" w:rsidP="00516B0A">
      <w:pPr>
        <w:pStyle w:val="Heading1"/>
        <w:spacing w:before="63"/>
        <w:ind w:left="284" w:right="363"/>
        <w:jc w:val="center"/>
        <w:rPr>
          <w:b w:val="0"/>
          <w:bCs w:val="0"/>
          <w:i/>
          <w:iCs/>
          <w:sz w:val="24"/>
          <w:szCs w:val="24"/>
        </w:rPr>
      </w:pPr>
      <w:r>
        <w:t xml:space="preserve">Finance Officer </w:t>
      </w:r>
      <w:r w:rsidRPr="00516B0A">
        <w:rPr>
          <w:b w:val="0"/>
          <w:bCs w:val="0"/>
          <w:i/>
          <w:iCs/>
          <w:sz w:val="24"/>
          <w:szCs w:val="24"/>
        </w:rPr>
        <w:t>(for office use only)</w:t>
      </w:r>
    </w:p>
    <w:p w14:paraId="52F6E946" w14:textId="77777777" w:rsidR="00516B0A" w:rsidRPr="00516B0A" w:rsidRDefault="00516B0A" w:rsidP="00516B0A">
      <w:pPr>
        <w:pStyle w:val="Heading1"/>
        <w:spacing w:before="63"/>
        <w:ind w:left="284" w:right="363"/>
        <w:jc w:val="center"/>
        <w:rPr>
          <w:sz w:val="18"/>
          <w:szCs w:val="1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4253"/>
      </w:tblGrid>
      <w:tr w:rsidR="004B1FA9" w14:paraId="0B342747" w14:textId="77777777" w:rsidTr="00105C12">
        <w:trPr>
          <w:trHeight w:val="381"/>
        </w:trPr>
        <w:tc>
          <w:tcPr>
            <w:tcW w:w="6804" w:type="dxa"/>
            <w:shd w:val="clear" w:color="auto" w:fill="EAF1DD" w:themeFill="accent3" w:themeFillTint="33"/>
            <w:vAlign w:val="center"/>
          </w:tcPr>
          <w:p w14:paraId="30B730C4" w14:textId="33709DBF" w:rsidR="004B1FA9" w:rsidRPr="00E11B47" w:rsidRDefault="004B1FA9" w:rsidP="00516B0A">
            <w:pPr>
              <w:rPr>
                <w:b/>
                <w:bCs/>
              </w:rPr>
            </w:pPr>
            <w:r w:rsidRPr="00E11B47">
              <w:rPr>
                <w:b/>
                <w:bCs/>
              </w:rPr>
              <w:t xml:space="preserve">Date </w:t>
            </w:r>
            <w:r w:rsidR="00516B0A">
              <w:rPr>
                <w:b/>
                <w:bCs/>
              </w:rPr>
              <w:t xml:space="preserve">this </w:t>
            </w:r>
            <w:r w:rsidRPr="00E11B47">
              <w:rPr>
                <w:b/>
                <w:bCs/>
              </w:rPr>
              <w:t>request emailed to office</w:t>
            </w:r>
          </w:p>
        </w:tc>
        <w:tc>
          <w:tcPr>
            <w:tcW w:w="4253" w:type="dxa"/>
            <w:vAlign w:val="center"/>
          </w:tcPr>
          <w:p w14:paraId="7ED6A2E5" w14:textId="77777777" w:rsidR="004B1FA9" w:rsidRPr="00516B0A" w:rsidRDefault="004B1FA9" w:rsidP="00516B0A"/>
        </w:tc>
      </w:tr>
      <w:tr w:rsidR="004B1FA9" w14:paraId="1AF2C193" w14:textId="77777777" w:rsidTr="00105C12">
        <w:trPr>
          <w:trHeight w:val="381"/>
        </w:trPr>
        <w:tc>
          <w:tcPr>
            <w:tcW w:w="6804" w:type="dxa"/>
            <w:shd w:val="clear" w:color="auto" w:fill="EAF1DD" w:themeFill="accent3" w:themeFillTint="33"/>
            <w:vAlign w:val="center"/>
          </w:tcPr>
          <w:p w14:paraId="6AD37A79" w14:textId="099D30E2" w:rsidR="004B1FA9" w:rsidRPr="00E11B47" w:rsidRDefault="004B1FA9" w:rsidP="00516B0A">
            <w:pPr>
              <w:rPr>
                <w:b/>
                <w:bCs/>
              </w:rPr>
            </w:pPr>
            <w:r w:rsidRPr="00E11B47">
              <w:rPr>
                <w:b/>
                <w:bCs/>
              </w:rPr>
              <w:t xml:space="preserve">Number of </w:t>
            </w:r>
            <w:r w:rsidRPr="00E11B47">
              <w:rPr>
                <w:b/>
                <w:bCs/>
                <w:u w:val="single"/>
              </w:rPr>
              <w:t xml:space="preserve">paid special leave days </w:t>
            </w:r>
            <w:r w:rsidRPr="00E11B47">
              <w:rPr>
                <w:b/>
                <w:bCs/>
              </w:rPr>
              <w:t>taken in past 12 months</w:t>
            </w:r>
          </w:p>
        </w:tc>
        <w:tc>
          <w:tcPr>
            <w:tcW w:w="4253" w:type="dxa"/>
            <w:vAlign w:val="center"/>
          </w:tcPr>
          <w:p w14:paraId="4E0E7030" w14:textId="77777777" w:rsidR="004B1FA9" w:rsidRPr="00516B0A" w:rsidRDefault="004B1FA9" w:rsidP="00516B0A"/>
        </w:tc>
      </w:tr>
      <w:tr w:rsidR="00516B0A" w14:paraId="49D7A81B" w14:textId="77777777" w:rsidTr="00105C12">
        <w:trPr>
          <w:trHeight w:val="381"/>
        </w:trPr>
        <w:tc>
          <w:tcPr>
            <w:tcW w:w="6804" w:type="dxa"/>
            <w:shd w:val="clear" w:color="auto" w:fill="EAF1DD" w:themeFill="accent3" w:themeFillTint="33"/>
            <w:vAlign w:val="center"/>
          </w:tcPr>
          <w:p w14:paraId="320F1CA1" w14:textId="2C8BC85E" w:rsidR="00516B0A" w:rsidRPr="00E11B47" w:rsidRDefault="00516B0A" w:rsidP="00516B0A">
            <w:pPr>
              <w:rPr>
                <w:b/>
                <w:bCs/>
              </w:rPr>
            </w:pPr>
            <w:r w:rsidRPr="00E11B47">
              <w:rPr>
                <w:b/>
                <w:bCs/>
              </w:rPr>
              <w:t xml:space="preserve">Number of </w:t>
            </w:r>
            <w:r w:rsidRPr="00516B0A">
              <w:rPr>
                <w:b/>
                <w:bCs/>
                <w:u w:val="single"/>
              </w:rPr>
              <w:t>un</w:t>
            </w:r>
            <w:r w:rsidRPr="00E11B47">
              <w:rPr>
                <w:b/>
                <w:bCs/>
                <w:u w:val="single"/>
              </w:rPr>
              <w:t xml:space="preserve">paid special leave days </w:t>
            </w:r>
            <w:r w:rsidRPr="00E11B47">
              <w:rPr>
                <w:b/>
                <w:bCs/>
              </w:rPr>
              <w:t>taken in past 12 months</w:t>
            </w:r>
          </w:p>
        </w:tc>
        <w:tc>
          <w:tcPr>
            <w:tcW w:w="4253" w:type="dxa"/>
            <w:vAlign w:val="center"/>
          </w:tcPr>
          <w:p w14:paraId="08CA0969" w14:textId="77777777" w:rsidR="00516B0A" w:rsidRPr="00516B0A" w:rsidRDefault="00516B0A" w:rsidP="00516B0A"/>
        </w:tc>
      </w:tr>
      <w:tr w:rsidR="00105C12" w14:paraId="32D8ECD4" w14:textId="77777777" w:rsidTr="00105C12">
        <w:trPr>
          <w:trHeight w:val="381"/>
        </w:trPr>
        <w:tc>
          <w:tcPr>
            <w:tcW w:w="6804" w:type="dxa"/>
            <w:shd w:val="clear" w:color="auto" w:fill="EAF1DD" w:themeFill="accent3" w:themeFillTint="33"/>
            <w:vAlign w:val="center"/>
          </w:tcPr>
          <w:p w14:paraId="73DDB854" w14:textId="7A4E8651" w:rsidR="00105C12" w:rsidRPr="00105C12" w:rsidRDefault="00105C12" w:rsidP="00516B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Number of days taken as </w:t>
            </w:r>
            <w:r>
              <w:rPr>
                <w:b/>
                <w:bCs/>
                <w:u w:val="single"/>
              </w:rPr>
              <w:t>sickness absence</w:t>
            </w:r>
            <w:r>
              <w:rPr>
                <w:b/>
                <w:bCs/>
              </w:rPr>
              <w:t xml:space="preserve"> in past 12 months</w:t>
            </w:r>
          </w:p>
        </w:tc>
        <w:tc>
          <w:tcPr>
            <w:tcW w:w="4253" w:type="dxa"/>
            <w:vAlign w:val="center"/>
          </w:tcPr>
          <w:p w14:paraId="1BF576BD" w14:textId="77777777" w:rsidR="00105C12" w:rsidRPr="00516B0A" w:rsidRDefault="00105C12" w:rsidP="00516B0A"/>
        </w:tc>
      </w:tr>
    </w:tbl>
    <w:p w14:paraId="3127CC11" w14:textId="4F4822D4" w:rsidR="004B1FA9" w:rsidRDefault="004B1FA9">
      <w:pPr>
        <w:rPr>
          <w:b/>
          <w:bCs/>
          <w:sz w:val="28"/>
          <w:szCs w:val="28"/>
        </w:rPr>
      </w:pPr>
    </w:p>
    <w:p w14:paraId="78419CDB" w14:textId="655FF479" w:rsidR="00516B0A" w:rsidRDefault="004B1FA9" w:rsidP="00516B0A">
      <w:pPr>
        <w:pStyle w:val="Heading1"/>
        <w:spacing w:before="63"/>
        <w:ind w:left="142" w:right="221"/>
        <w:jc w:val="center"/>
        <w:rPr>
          <w:b w:val="0"/>
          <w:bCs w:val="0"/>
          <w:i/>
          <w:iCs/>
          <w:sz w:val="24"/>
          <w:szCs w:val="24"/>
        </w:rPr>
      </w:pPr>
      <w:r>
        <w:t>Executive</w:t>
      </w:r>
      <w:r w:rsidR="00516B0A">
        <w:t xml:space="preserve"> </w:t>
      </w:r>
      <w:r>
        <w:t xml:space="preserve">Headteacher </w:t>
      </w:r>
      <w:r w:rsidR="00670957">
        <w:t xml:space="preserve">Decision </w:t>
      </w:r>
      <w:r w:rsidR="00516B0A" w:rsidRPr="00516B0A">
        <w:rPr>
          <w:b w:val="0"/>
          <w:bCs w:val="0"/>
          <w:i/>
          <w:iCs/>
          <w:sz w:val="24"/>
          <w:szCs w:val="24"/>
        </w:rPr>
        <w:t>(for office use only)</w:t>
      </w:r>
    </w:p>
    <w:p w14:paraId="2D32C231" w14:textId="77777777" w:rsidR="00516B0A" w:rsidRPr="00516B0A" w:rsidRDefault="00516B0A" w:rsidP="00516B0A">
      <w:pPr>
        <w:pStyle w:val="Heading1"/>
        <w:spacing w:before="63"/>
        <w:ind w:left="142" w:right="221"/>
        <w:jc w:val="center"/>
        <w:rPr>
          <w:b w:val="0"/>
          <w:bCs w:val="0"/>
          <w:i/>
          <w:iCs/>
          <w:sz w:val="13"/>
          <w:szCs w:val="13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6946"/>
      </w:tblGrid>
      <w:tr w:rsidR="00516B0A" w14:paraId="33A7AA94" w14:textId="77777777" w:rsidTr="00105C12">
        <w:trPr>
          <w:trHeight w:val="432"/>
        </w:trPr>
        <w:tc>
          <w:tcPr>
            <w:tcW w:w="4111" w:type="dxa"/>
            <w:shd w:val="clear" w:color="auto" w:fill="EAF1DD" w:themeFill="accent3" w:themeFillTint="33"/>
            <w:vAlign w:val="center"/>
          </w:tcPr>
          <w:p w14:paraId="3D0FB10C" w14:textId="08D088C6" w:rsidR="00516B0A" w:rsidRPr="00516B0A" w:rsidRDefault="00516B0A" w:rsidP="00061009">
            <w:pPr>
              <w:rPr>
                <w:b/>
                <w:bCs/>
              </w:rPr>
            </w:pPr>
            <w:r w:rsidRPr="00516B0A">
              <w:rPr>
                <w:b/>
                <w:bCs/>
              </w:rPr>
              <w:t>Agreed /</w:t>
            </w:r>
            <w:r w:rsidR="00105C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</w:t>
            </w:r>
            <w:r w:rsidRPr="00516B0A">
              <w:rPr>
                <w:b/>
                <w:bCs/>
              </w:rPr>
              <w:t xml:space="preserve">ot </w:t>
            </w:r>
            <w:r w:rsidR="00105C12">
              <w:rPr>
                <w:b/>
                <w:bCs/>
              </w:rPr>
              <w:t>A</w:t>
            </w:r>
            <w:r w:rsidRPr="00516B0A">
              <w:rPr>
                <w:b/>
                <w:bCs/>
              </w:rPr>
              <w:t>greed</w:t>
            </w:r>
          </w:p>
        </w:tc>
        <w:tc>
          <w:tcPr>
            <w:tcW w:w="6946" w:type="dxa"/>
            <w:vAlign w:val="center"/>
          </w:tcPr>
          <w:p w14:paraId="1E07FDFE" w14:textId="77777777" w:rsidR="00516B0A" w:rsidRPr="00516B0A" w:rsidRDefault="00516B0A" w:rsidP="00061009"/>
        </w:tc>
      </w:tr>
      <w:tr w:rsidR="00516B0A" w14:paraId="5A048578" w14:textId="77777777" w:rsidTr="00105C12">
        <w:trPr>
          <w:trHeight w:val="432"/>
        </w:trPr>
        <w:tc>
          <w:tcPr>
            <w:tcW w:w="4111" w:type="dxa"/>
            <w:shd w:val="clear" w:color="auto" w:fill="EAF1DD" w:themeFill="accent3" w:themeFillTint="33"/>
            <w:vAlign w:val="center"/>
          </w:tcPr>
          <w:p w14:paraId="4247B72C" w14:textId="3CD041B3" w:rsidR="00516B0A" w:rsidRPr="00516B0A" w:rsidRDefault="00516B0A" w:rsidP="00061009">
            <w:pPr>
              <w:rPr>
                <w:b/>
                <w:bCs/>
              </w:rPr>
            </w:pPr>
            <w:r w:rsidRPr="00516B0A">
              <w:rPr>
                <w:b/>
                <w:bCs/>
              </w:rPr>
              <w:t>Paid / Unpaid / TOIL</w:t>
            </w:r>
          </w:p>
        </w:tc>
        <w:tc>
          <w:tcPr>
            <w:tcW w:w="6946" w:type="dxa"/>
            <w:vAlign w:val="center"/>
          </w:tcPr>
          <w:p w14:paraId="544AF0CB" w14:textId="77777777" w:rsidR="00516B0A" w:rsidRPr="00516B0A" w:rsidRDefault="00516B0A" w:rsidP="00061009"/>
        </w:tc>
      </w:tr>
      <w:tr w:rsidR="00516B0A" w14:paraId="1F0B320E" w14:textId="77777777" w:rsidTr="00105C12">
        <w:trPr>
          <w:trHeight w:val="432"/>
        </w:trPr>
        <w:tc>
          <w:tcPr>
            <w:tcW w:w="4111" w:type="dxa"/>
            <w:shd w:val="clear" w:color="auto" w:fill="EAF1DD" w:themeFill="accent3" w:themeFillTint="33"/>
            <w:vAlign w:val="center"/>
          </w:tcPr>
          <w:p w14:paraId="7EB91E8F" w14:textId="24B6B107" w:rsidR="00516B0A" w:rsidRPr="00516B0A" w:rsidRDefault="00516B0A" w:rsidP="00061009">
            <w:pPr>
              <w:rPr>
                <w:b/>
                <w:bCs/>
              </w:rPr>
            </w:pPr>
            <w:r w:rsidRPr="00516B0A">
              <w:rPr>
                <w:b/>
                <w:bCs/>
              </w:rPr>
              <w:t>Signature of Executive Headteacher</w:t>
            </w:r>
          </w:p>
        </w:tc>
        <w:tc>
          <w:tcPr>
            <w:tcW w:w="6946" w:type="dxa"/>
            <w:vAlign w:val="center"/>
          </w:tcPr>
          <w:p w14:paraId="1ED651C2" w14:textId="77777777" w:rsidR="00516B0A" w:rsidRPr="00516B0A" w:rsidRDefault="00516B0A" w:rsidP="00061009"/>
        </w:tc>
      </w:tr>
      <w:tr w:rsidR="00516B0A" w14:paraId="48F6EA66" w14:textId="77777777" w:rsidTr="00105C12">
        <w:trPr>
          <w:trHeight w:val="920"/>
        </w:trPr>
        <w:tc>
          <w:tcPr>
            <w:tcW w:w="4111" w:type="dxa"/>
            <w:shd w:val="clear" w:color="auto" w:fill="EAF1DD" w:themeFill="accent3" w:themeFillTint="33"/>
            <w:vAlign w:val="center"/>
          </w:tcPr>
          <w:p w14:paraId="4311BC56" w14:textId="44832A76" w:rsidR="00516B0A" w:rsidRPr="00516B0A" w:rsidRDefault="00516B0A" w:rsidP="00105C12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  <w:tc>
          <w:tcPr>
            <w:tcW w:w="6946" w:type="dxa"/>
            <w:vAlign w:val="center"/>
          </w:tcPr>
          <w:p w14:paraId="1A7300EB" w14:textId="709F3B4F" w:rsidR="002364DA" w:rsidRPr="00516B0A" w:rsidRDefault="002364DA" w:rsidP="00061009"/>
        </w:tc>
      </w:tr>
    </w:tbl>
    <w:p w14:paraId="7A8131BE" w14:textId="4C280A73" w:rsidR="00516B0A" w:rsidRDefault="00516B0A" w:rsidP="00516B0A">
      <w:pPr>
        <w:rPr>
          <w:b/>
          <w:bCs/>
          <w:sz w:val="28"/>
          <w:szCs w:val="28"/>
        </w:rPr>
      </w:pPr>
    </w:p>
    <w:p w14:paraId="2388EE18" w14:textId="77777777" w:rsidR="00FD6888" w:rsidRDefault="00FD6888" w:rsidP="00FD6888">
      <w:pPr>
        <w:spacing w:before="4"/>
        <w:jc w:val="center"/>
        <w:rPr>
          <w:rStyle w:val="Hyperlink"/>
          <w:bCs/>
          <w:i/>
          <w:iCs/>
          <w:color w:val="auto"/>
          <w:sz w:val="21"/>
          <w:u w:val="none"/>
        </w:rPr>
      </w:pPr>
      <w:r>
        <w:rPr>
          <w:rStyle w:val="Hyperlink"/>
          <w:bCs/>
          <w:i/>
          <w:iCs/>
          <w:color w:val="auto"/>
          <w:sz w:val="21"/>
          <w:u w:val="none"/>
        </w:rPr>
        <w:t xml:space="preserve">The school’s discretionary leave policy is available </w:t>
      </w:r>
      <w:r w:rsidRPr="00105C12">
        <w:rPr>
          <w:rStyle w:val="Hyperlink"/>
          <w:bCs/>
          <w:i/>
          <w:iCs/>
          <w:color w:val="auto"/>
          <w:sz w:val="21"/>
          <w:u w:val="none"/>
        </w:rPr>
        <w:t>here</w:t>
      </w:r>
      <w:r>
        <w:rPr>
          <w:rStyle w:val="Hyperlink"/>
          <w:bCs/>
          <w:i/>
          <w:iCs/>
          <w:color w:val="auto"/>
          <w:sz w:val="21"/>
          <w:u w:val="none"/>
        </w:rPr>
        <w:t xml:space="preserve">: </w:t>
      </w:r>
    </w:p>
    <w:p w14:paraId="5722DAFF" w14:textId="77777777" w:rsidR="00FD6888" w:rsidRDefault="00FD6888" w:rsidP="00FD6888">
      <w:pPr>
        <w:spacing w:before="4"/>
        <w:jc w:val="center"/>
        <w:rPr>
          <w:rStyle w:val="Hyperlink"/>
          <w:bCs/>
          <w:i/>
          <w:iCs/>
          <w:color w:val="auto"/>
          <w:sz w:val="21"/>
          <w:u w:val="none"/>
        </w:rPr>
      </w:pPr>
      <w:hyperlink r:id="rId9" w:history="1">
        <w:r w:rsidRPr="00B14A7F">
          <w:rPr>
            <w:rStyle w:val="Hyperlink"/>
            <w:bCs/>
            <w:i/>
            <w:iCs/>
            <w:sz w:val="21"/>
          </w:rPr>
          <w:t>www.octavopartnership.org/resources/</w:t>
        </w:r>
      </w:hyperlink>
    </w:p>
    <w:p w14:paraId="3725B5D2" w14:textId="77777777" w:rsidR="00105C12" w:rsidRDefault="00105C12" w:rsidP="00516B0A">
      <w:pPr>
        <w:rPr>
          <w:b/>
          <w:bCs/>
          <w:sz w:val="28"/>
          <w:szCs w:val="28"/>
        </w:rPr>
      </w:pPr>
    </w:p>
    <w:sectPr w:rsidR="00105C12" w:rsidSect="00FD6888">
      <w:footerReference w:type="default" r:id="rId10"/>
      <w:type w:val="continuous"/>
      <w:pgSz w:w="11900" w:h="16840"/>
      <w:pgMar w:top="208" w:right="160" w:bottom="881" w:left="320" w:header="72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65E99" w14:textId="77777777" w:rsidR="005A4BCE" w:rsidRDefault="005A4BCE">
      <w:r>
        <w:separator/>
      </w:r>
    </w:p>
  </w:endnote>
  <w:endnote w:type="continuationSeparator" w:id="0">
    <w:p w14:paraId="074C87A3" w14:textId="77777777" w:rsidR="005A4BCE" w:rsidRDefault="005A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DA497" w14:textId="77777777" w:rsidR="00105C12" w:rsidRPr="00105C12" w:rsidRDefault="00105C12" w:rsidP="00105C12">
    <w:pPr>
      <w:spacing w:before="4"/>
      <w:jc w:val="center"/>
      <w:rPr>
        <w:rStyle w:val="Hyperlink"/>
        <w:bCs/>
        <w:i/>
        <w:iCs/>
        <w:color w:val="auto"/>
        <w:sz w:val="21"/>
        <w:u w:val="none"/>
      </w:rPr>
    </w:pPr>
  </w:p>
  <w:p w14:paraId="542B97A5" w14:textId="77777777" w:rsidR="00105C12" w:rsidRDefault="00105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C1F0E" w14:textId="77777777" w:rsidR="005A4BCE" w:rsidRDefault="005A4BCE">
      <w:r>
        <w:separator/>
      </w:r>
    </w:p>
  </w:footnote>
  <w:footnote w:type="continuationSeparator" w:id="0">
    <w:p w14:paraId="5A3C3873" w14:textId="77777777" w:rsidR="005A4BCE" w:rsidRDefault="005A4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621B9"/>
    <w:multiLevelType w:val="hybridMultilevel"/>
    <w:tmpl w:val="CFB83B2E"/>
    <w:lvl w:ilvl="0" w:tplc="C0006466">
      <w:numFmt w:val="bullet"/>
      <w:lvlText w:val=""/>
      <w:lvlJc w:val="left"/>
      <w:pPr>
        <w:ind w:left="445" w:hanging="340"/>
      </w:pPr>
      <w:rPr>
        <w:rFonts w:ascii="Symbol" w:eastAsia="Symbol" w:hAnsi="Symbol" w:cs="Symbol" w:hint="default"/>
        <w:w w:val="104"/>
        <w:sz w:val="17"/>
        <w:szCs w:val="17"/>
      </w:rPr>
    </w:lvl>
    <w:lvl w:ilvl="1" w:tplc="F9C0C884">
      <w:numFmt w:val="bullet"/>
      <w:lvlText w:val="•"/>
      <w:lvlJc w:val="left"/>
      <w:pPr>
        <w:ind w:left="856" w:hanging="340"/>
      </w:pPr>
      <w:rPr>
        <w:rFonts w:hint="default"/>
      </w:rPr>
    </w:lvl>
    <w:lvl w:ilvl="2" w:tplc="E72C2C86">
      <w:numFmt w:val="bullet"/>
      <w:lvlText w:val="•"/>
      <w:lvlJc w:val="left"/>
      <w:pPr>
        <w:ind w:left="1272" w:hanging="340"/>
      </w:pPr>
      <w:rPr>
        <w:rFonts w:hint="default"/>
      </w:rPr>
    </w:lvl>
    <w:lvl w:ilvl="3" w:tplc="9AC883D2">
      <w:numFmt w:val="bullet"/>
      <w:lvlText w:val="•"/>
      <w:lvlJc w:val="left"/>
      <w:pPr>
        <w:ind w:left="1688" w:hanging="340"/>
      </w:pPr>
      <w:rPr>
        <w:rFonts w:hint="default"/>
      </w:rPr>
    </w:lvl>
    <w:lvl w:ilvl="4" w:tplc="B7221AA8">
      <w:numFmt w:val="bullet"/>
      <w:lvlText w:val="•"/>
      <w:lvlJc w:val="left"/>
      <w:pPr>
        <w:ind w:left="2105" w:hanging="340"/>
      </w:pPr>
      <w:rPr>
        <w:rFonts w:hint="default"/>
      </w:rPr>
    </w:lvl>
    <w:lvl w:ilvl="5" w:tplc="103AEA0A">
      <w:numFmt w:val="bullet"/>
      <w:lvlText w:val="•"/>
      <w:lvlJc w:val="left"/>
      <w:pPr>
        <w:ind w:left="2521" w:hanging="340"/>
      </w:pPr>
      <w:rPr>
        <w:rFonts w:hint="default"/>
      </w:rPr>
    </w:lvl>
    <w:lvl w:ilvl="6" w:tplc="2DDE2A0A">
      <w:numFmt w:val="bullet"/>
      <w:lvlText w:val="•"/>
      <w:lvlJc w:val="left"/>
      <w:pPr>
        <w:ind w:left="2937" w:hanging="340"/>
      </w:pPr>
      <w:rPr>
        <w:rFonts w:hint="default"/>
      </w:rPr>
    </w:lvl>
    <w:lvl w:ilvl="7" w:tplc="4FB669F0">
      <w:numFmt w:val="bullet"/>
      <w:lvlText w:val="•"/>
      <w:lvlJc w:val="left"/>
      <w:pPr>
        <w:ind w:left="3354" w:hanging="340"/>
      </w:pPr>
      <w:rPr>
        <w:rFonts w:hint="default"/>
      </w:rPr>
    </w:lvl>
    <w:lvl w:ilvl="8" w:tplc="B0ECEF7A">
      <w:numFmt w:val="bullet"/>
      <w:lvlText w:val="•"/>
      <w:lvlJc w:val="left"/>
      <w:pPr>
        <w:ind w:left="3770" w:hanging="3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4B"/>
    <w:rsid w:val="00071926"/>
    <w:rsid w:val="00105C12"/>
    <w:rsid w:val="001429FF"/>
    <w:rsid w:val="001E2B09"/>
    <w:rsid w:val="00204A15"/>
    <w:rsid w:val="002364DA"/>
    <w:rsid w:val="002B4FF2"/>
    <w:rsid w:val="004B1FA9"/>
    <w:rsid w:val="00516B0A"/>
    <w:rsid w:val="005A4A9B"/>
    <w:rsid w:val="005A4BCE"/>
    <w:rsid w:val="005A69C4"/>
    <w:rsid w:val="00670957"/>
    <w:rsid w:val="00871715"/>
    <w:rsid w:val="009B524F"/>
    <w:rsid w:val="009C2257"/>
    <w:rsid w:val="00A34292"/>
    <w:rsid w:val="00A51D8B"/>
    <w:rsid w:val="00AE27BA"/>
    <w:rsid w:val="00E11B47"/>
    <w:rsid w:val="00EC264B"/>
    <w:rsid w:val="00FA280B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CF1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41"/>
      <w:ind w:left="292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27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7B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E27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7BA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4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9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429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68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ahman188.306@lgflmai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heaversfarm.croydon.sch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ctavopartnership.org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2021-03-25T14:07:00Z</dcterms:created>
  <dcterms:modified xsi:type="dcterms:W3CDTF">2021-03-25T14:09:00Z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2017-09-14T00:00:00Z</vt:filetime>
  </property>
</Properties>
</file>